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54686">
        <w:rPr>
          <w:sz w:val="28"/>
          <w:szCs w:val="28"/>
        </w:rPr>
        <w:t>34</w:t>
      </w:r>
      <w:r w:rsidR="003A71AA">
        <w:rPr>
          <w:sz w:val="28"/>
          <w:szCs w:val="28"/>
        </w:rPr>
        <w:t>50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3A71AA">
        <w:rPr>
          <w:sz w:val="28"/>
          <w:szCs w:val="28"/>
          <w:lang w:eastAsia="x-none"/>
        </w:rPr>
        <w:t>2900</w:t>
      </w:r>
      <w:r w:rsidR="00675C7D">
        <w:rPr>
          <w:sz w:val="28"/>
          <w:szCs w:val="28"/>
          <w:lang w:eastAsia="x-none"/>
        </w:rPr>
        <w:t>-</w:t>
      </w:r>
      <w:r w:rsidR="00A54686">
        <w:rPr>
          <w:sz w:val="28"/>
          <w:szCs w:val="28"/>
          <w:lang w:eastAsia="x-none"/>
        </w:rPr>
        <w:t>7</w:t>
      </w:r>
      <w:r w:rsidR="003A71AA">
        <w:rPr>
          <w:sz w:val="28"/>
          <w:szCs w:val="28"/>
          <w:lang w:eastAsia="x-none"/>
        </w:rPr>
        <w:t>9</w:t>
      </w:r>
    </w:p>
    <w:p w:rsidR="00F7440D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92477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A54686">
        <w:rPr>
          <w:rFonts w:cs="Times New Roman"/>
          <w:sz w:val="28"/>
          <w:szCs w:val="28"/>
        </w:rPr>
        <w:t xml:space="preserve"> декабря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992477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3A71AA">
        <w:rPr>
          <w:sz w:val="28"/>
          <w:szCs w:val="28"/>
        </w:rPr>
        <w:t>Шияп</w:t>
      </w:r>
      <w:r w:rsidR="003A71AA">
        <w:rPr>
          <w:sz w:val="28"/>
          <w:szCs w:val="28"/>
        </w:rPr>
        <w:t>ову</w:t>
      </w:r>
      <w:r w:rsidR="003A71AA">
        <w:rPr>
          <w:sz w:val="28"/>
          <w:szCs w:val="28"/>
        </w:rPr>
        <w:t xml:space="preserve"> Р</w:t>
      </w:r>
      <w:r w:rsidR="001D0FB4">
        <w:rPr>
          <w:sz w:val="28"/>
          <w:szCs w:val="28"/>
        </w:rPr>
        <w:t>.</w:t>
      </w:r>
      <w:r w:rsidR="003A71AA">
        <w:rPr>
          <w:sz w:val="28"/>
          <w:szCs w:val="28"/>
        </w:rPr>
        <w:t>Б</w:t>
      </w:r>
      <w:r w:rsidR="001D0FB4">
        <w:rPr>
          <w:sz w:val="28"/>
          <w:szCs w:val="28"/>
        </w:rPr>
        <w:t>.</w:t>
      </w:r>
      <w:r w:rsidR="003A71AA">
        <w:rPr>
          <w:sz w:val="28"/>
          <w:szCs w:val="28"/>
        </w:rPr>
        <w:t xml:space="preserve"> о взыскании задолженности за </w:t>
      </w:r>
      <w:r w:rsidR="006A4F66">
        <w:rPr>
          <w:sz w:val="28"/>
          <w:szCs w:val="28"/>
        </w:rPr>
        <w:t>потребленную</w:t>
      </w:r>
      <w:r w:rsidR="003A71AA">
        <w:rPr>
          <w:sz w:val="28"/>
          <w:szCs w:val="28"/>
        </w:rPr>
        <w:t xml:space="preserve"> услуг</w:t>
      </w:r>
      <w:r w:rsidR="006A4F66">
        <w:rPr>
          <w:sz w:val="28"/>
          <w:szCs w:val="28"/>
        </w:rPr>
        <w:t>у</w:t>
      </w:r>
      <w:r w:rsidR="003A71AA">
        <w:rPr>
          <w:sz w:val="28"/>
          <w:szCs w:val="28"/>
        </w:rPr>
        <w:t xml:space="preserve"> по обращению с твердыми коммунальными отходами</w:t>
      </w:r>
      <w:r w:rsidR="006A4F66">
        <w:rPr>
          <w:sz w:val="28"/>
          <w:szCs w:val="28"/>
        </w:rPr>
        <w:t>, пени</w:t>
      </w:r>
      <w:r w:rsidR="00A54686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92477" w:rsidP="002075C4">
      <w:pPr>
        <w:jc w:val="center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92477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3A71AA">
        <w:rPr>
          <w:sz w:val="28"/>
          <w:szCs w:val="28"/>
        </w:rPr>
        <w:t>Шияпову</w:t>
      </w:r>
      <w:r w:rsidR="003A71AA">
        <w:rPr>
          <w:sz w:val="28"/>
          <w:szCs w:val="28"/>
        </w:rPr>
        <w:t xml:space="preserve"> Р</w:t>
      </w:r>
      <w:r w:rsidR="001D0FB4">
        <w:rPr>
          <w:sz w:val="28"/>
          <w:szCs w:val="28"/>
        </w:rPr>
        <w:t>.</w:t>
      </w:r>
      <w:r w:rsidR="003A71AA">
        <w:rPr>
          <w:sz w:val="28"/>
          <w:szCs w:val="28"/>
        </w:rPr>
        <w:t>Б</w:t>
      </w:r>
      <w:r w:rsidR="001D0FB4">
        <w:rPr>
          <w:sz w:val="28"/>
          <w:szCs w:val="28"/>
        </w:rPr>
        <w:t>.</w:t>
      </w:r>
      <w:r w:rsidR="003A71AA">
        <w:rPr>
          <w:sz w:val="28"/>
          <w:szCs w:val="28"/>
        </w:rPr>
        <w:t xml:space="preserve"> </w:t>
      </w:r>
      <w:r w:rsidR="006A4F66"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A71AA">
        <w:rPr>
          <w:sz w:val="28"/>
          <w:szCs w:val="28"/>
        </w:rPr>
        <w:t>Шияпова</w:t>
      </w:r>
      <w:r w:rsidR="003A71AA">
        <w:rPr>
          <w:sz w:val="28"/>
          <w:szCs w:val="28"/>
        </w:rPr>
        <w:t xml:space="preserve"> Р</w:t>
      </w:r>
      <w:r w:rsidR="001D0FB4">
        <w:rPr>
          <w:sz w:val="28"/>
          <w:szCs w:val="28"/>
        </w:rPr>
        <w:t>.</w:t>
      </w:r>
      <w:r w:rsidR="003A71AA">
        <w:rPr>
          <w:sz w:val="28"/>
          <w:szCs w:val="28"/>
        </w:rPr>
        <w:t>Б</w:t>
      </w:r>
      <w:r w:rsidR="001D0FB4">
        <w:rPr>
          <w:sz w:val="28"/>
          <w:szCs w:val="28"/>
        </w:rPr>
        <w:t>.</w:t>
      </w:r>
      <w:r w:rsidR="003A71AA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Pr="00F7330A" w:rsidR="00E1503D">
        <w:rPr>
          <w:sz w:val="28"/>
          <w:szCs w:val="28"/>
        </w:rPr>
        <w:t xml:space="preserve">(ИНН </w:t>
      </w:r>
      <w:r w:rsidR="001D0FB4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</w:t>
      </w:r>
      <w:r w:rsidR="003A71AA">
        <w:rPr>
          <w:sz w:val="28"/>
          <w:szCs w:val="28"/>
        </w:rPr>
        <w:t xml:space="preserve">за </w:t>
      </w:r>
      <w:r w:rsidR="006A4F66">
        <w:rPr>
          <w:sz w:val="28"/>
          <w:szCs w:val="28"/>
        </w:rPr>
        <w:t>потребленную</w:t>
      </w:r>
      <w:r w:rsidR="003A71AA">
        <w:rPr>
          <w:sz w:val="28"/>
          <w:szCs w:val="28"/>
        </w:rPr>
        <w:t xml:space="preserve"> услуг</w:t>
      </w:r>
      <w:r w:rsidR="006A4F66">
        <w:rPr>
          <w:sz w:val="28"/>
          <w:szCs w:val="28"/>
        </w:rPr>
        <w:t>у</w:t>
      </w:r>
      <w:r w:rsidR="003A71AA">
        <w:rPr>
          <w:sz w:val="28"/>
          <w:szCs w:val="28"/>
        </w:rPr>
        <w:t xml:space="preserve"> по обращению с твердыми коммунальными отходами</w:t>
      </w:r>
      <w:r w:rsidR="00B73E9C">
        <w:rPr>
          <w:sz w:val="28"/>
          <w:szCs w:val="28"/>
        </w:rPr>
        <w:t xml:space="preserve"> </w:t>
      </w:r>
      <w:r w:rsidRPr="006A4F66" w:rsidR="004C3C8F">
        <w:rPr>
          <w:sz w:val="28"/>
          <w:szCs w:val="28"/>
        </w:rPr>
        <w:t>за период с 01 января 2019 года по 31 августа 2023 года в размере 12910 (двенадцать тысяч девятьсот десять) рублей 62 копейки,</w:t>
      </w:r>
      <w:r w:rsidR="006A4F66">
        <w:rPr>
          <w:sz w:val="28"/>
          <w:szCs w:val="28"/>
        </w:rPr>
        <w:t xml:space="preserve"> 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 w:rsidRPr="006A4F66">
        <w:rPr>
          <w:sz w:val="28"/>
          <w:szCs w:val="28"/>
        </w:rPr>
        <w:t>пени за период с 14 марта 201</w:t>
      </w:r>
      <w:r w:rsidR="006A4F66">
        <w:rPr>
          <w:sz w:val="28"/>
          <w:szCs w:val="28"/>
        </w:rPr>
        <w:t>9</w:t>
      </w:r>
      <w:r w:rsidRPr="006A4F66">
        <w:rPr>
          <w:sz w:val="28"/>
          <w:szCs w:val="28"/>
        </w:rPr>
        <w:t xml:space="preserve"> года по 29 августа 2024 года в размере 7683 </w:t>
      </w:r>
      <w:r w:rsidR="00D24BE3">
        <w:rPr>
          <w:sz w:val="28"/>
          <w:szCs w:val="28"/>
        </w:rPr>
        <w:t xml:space="preserve">(семь тысяч шестьсот восемьдесят три) </w:t>
      </w:r>
      <w:r w:rsidRPr="006A4F66">
        <w:rPr>
          <w:sz w:val="28"/>
          <w:szCs w:val="28"/>
        </w:rPr>
        <w:t xml:space="preserve">рубля 81 копейка, </w:t>
      </w:r>
    </w:p>
    <w:p w:rsidR="00A4479E" w:rsidP="00D84CF1">
      <w:pPr>
        <w:spacing w:line="228" w:lineRule="auto"/>
        <w:ind w:firstLine="720"/>
        <w:jc w:val="both"/>
        <w:rPr>
          <w:sz w:val="28"/>
          <w:szCs w:val="28"/>
        </w:rPr>
      </w:pPr>
      <w:r w:rsidRPr="006A4F66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за период </w:t>
      </w:r>
      <w:r w:rsidRPr="006A4F66">
        <w:rPr>
          <w:sz w:val="28"/>
          <w:szCs w:val="28"/>
        </w:rPr>
        <w:t>с 30 августа 2024 года по день фактической оплаты долга</w:t>
      </w:r>
      <w:r>
        <w:rPr>
          <w:sz w:val="28"/>
          <w:szCs w:val="28"/>
        </w:rPr>
        <w:t xml:space="preserve">, из расчета </w:t>
      </w:r>
      <w:r w:rsidRPr="00A4479E">
        <w:rPr>
          <w:sz w:val="28"/>
          <w:szCs w:val="28"/>
        </w:rPr>
        <w:t>одн</w:t>
      </w:r>
      <w:r>
        <w:rPr>
          <w:sz w:val="28"/>
          <w:szCs w:val="28"/>
        </w:rPr>
        <w:t>а</w:t>
      </w:r>
      <w:r w:rsidRPr="00A4479E">
        <w:rPr>
          <w:sz w:val="28"/>
          <w:szCs w:val="28"/>
        </w:rPr>
        <w:t xml:space="preserve"> </w:t>
      </w:r>
      <w:r w:rsidRPr="00A4479E">
        <w:rPr>
          <w:sz w:val="28"/>
          <w:szCs w:val="28"/>
        </w:rPr>
        <w:t>стотридцат</w:t>
      </w:r>
      <w:r>
        <w:rPr>
          <w:sz w:val="28"/>
          <w:szCs w:val="28"/>
        </w:rPr>
        <w:t>ая</w:t>
      </w:r>
      <w:r w:rsidRPr="00A4479E">
        <w:rPr>
          <w:sz w:val="28"/>
          <w:szCs w:val="28"/>
        </w:rPr>
        <w:t xml:space="preserve"> ставки рефинансирования Центрального банка Российской Федерации</w:t>
      </w:r>
      <w:r>
        <w:rPr>
          <w:sz w:val="28"/>
          <w:szCs w:val="28"/>
        </w:rPr>
        <w:t xml:space="preserve"> (9,5%)</w:t>
      </w:r>
      <w:r w:rsidRPr="00A4479E">
        <w:rPr>
          <w:sz w:val="28"/>
          <w:szCs w:val="28"/>
        </w:rPr>
        <w:t>, от не выплаченной в срок</w:t>
      </w:r>
      <w:r>
        <w:rPr>
          <w:sz w:val="28"/>
          <w:szCs w:val="28"/>
        </w:rPr>
        <w:t xml:space="preserve"> суммы </w:t>
      </w:r>
      <w:r w:rsidR="004233A1">
        <w:rPr>
          <w:sz w:val="28"/>
          <w:szCs w:val="28"/>
        </w:rPr>
        <w:t>задолженности</w:t>
      </w:r>
      <w:r w:rsidR="003501F3">
        <w:rPr>
          <w:sz w:val="28"/>
          <w:szCs w:val="28"/>
        </w:rPr>
        <w:t xml:space="preserve"> за потребленную услугу по обращению с твердыми коммунальными отходами</w:t>
      </w:r>
      <w:r w:rsidR="004233A1">
        <w:rPr>
          <w:sz w:val="28"/>
          <w:szCs w:val="28"/>
        </w:rPr>
        <w:t>,</w:t>
      </w:r>
      <w:r w:rsidR="003501F3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день просрочки,</w:t>
      </w:r>
    </w:p>
    <w:p w:rsidR="00E1503D" w:rsidP="00593BDD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а также </w:t>
      </w:r>
      <w:r w:rsidR="00AA5DDE">
        <w:rPr>
          <w:sz w:val="28"/>
          <w:szCs w:val="28"/>
        </w:rPr>
        <w:t>817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AA5DDE">
        <w:rPr>
          <w:sz w:val="28"/>
          <w:szCs w:val="28"/>
        </w:rPr>
        <w:t>восемьсот семнадцать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AA5DDE">
        <w:rPr>
          <w:sz w:val="28"/>
          <w:szCs w:val="28"/>
        </w:rPr>
        <w:t>83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AA5DDE">
        <w:rPr>
          <w:sz w:val="28"/>
          <w:szCs w:val="28"/>
        </w:rPr>
        <w:t>й</w:t>
      </w:r>
      <w:r w:rsidR="00675C7D">
        <w:rPr>
          <w:sz w:val="28"/>
          <w:szCs w:val="28"/>
        </w:rPr>
        <w:t>к</w:t>
      </w:r>
      <w:r w:rsidR="00AA5DDE">
        <w:rPr>
          <w:sz w:val="28"/>
          <w:szCs w:val="28"/>
        </w:rPr>
        <w:t>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0C6EA6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Возвратить акционерному обществу «Югра-Экология» государственную пошлину в размере 400 (четыреста) рублей 00 копеек, излишне уплаченную платежным поручением № 80722 от 24 октября 2024 года в Казначейство России (ФНС России).</w:t>
      </w:r>
    </w:p>
    <w:p w:rsidR="00A460BC" w:rsidRPr="00F7330A" w:rsidP="00BD36F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73C5D" w:rsidP="00373C5D">
      <w:pPr>
        <w:tabs>
          <w:tab w:val="left" w:pos="709"/>
        </w:tabs>
        <w:rPr>
          <w:sz w:val="28"/>
          <w:szCs w:val="28"/>
        </w:rPr>
      </w:pPr>
    </w:p>
    <w:p w:rsidR="00373C5D" w:rsidP="00373C5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3C5D" w:rsidP="00373C5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D0FB4" w:rsidP="00373C5D">
      <w:pPr>
        <w:tabs>
          <w:tab w:val="left" w:pos="709"/>
        </w:tabs>
        <w:rPr>
          <w:sz w:val="28"/>
          <w:szCs w:val="28"/>
        </w:rPr>
      </w:pPr>
    </w:p>
    <w:p w:rsidR="001D0FB4" w:rsidP="00373C5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373C5D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6EA6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0FB4"/>
    <w:rsid w:val="001D126B"/>
    <w:rsid w:val="001E13C9"/>
    <w:rsid w:val="001E55C5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0B3B"/>
    <w:rsid w:val="00335AEC"/>
    <w:rsid w:val="003365D5"/>
    <w:rsid w:val="00342D75"/>
    <w:rsid w:val="00345AF9"/>
    <w:rsid w:val="003501F3"/>
    <w:rsid w:val="003543BB"/>
    <w:rsid w:val="00355693"/>
    <w:rsid w:val="00361011"/>
    <w:rsid w:val="003739E9"/>
    <w:rsid w:val="00373A8E"/>
    <w:rsid w:val="00373C5D"/>
    <w:rsid w:val="0037462A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233A1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0651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A4F66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532A"/>
    <w:rsid w:val="00732949"/>
    <w:rsid w:val="007537AD"/>
    <w:rsid w:val="00793F71"/>
    <w:rsid w:val="007976D9"/>
    <w:rsid w:val="007A4265"/>
    <w:rsid w:val="007A4B4C"/>
    <w:rsid w:val="007C31B9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9005E"/>
    <w:rsid w:val="00992477"/>
    <w:rsid w:val="009A16E2"/>
    <w:rsid w:val="009B0A3C"/>
    <w:rsid w:val="009B2FF8"/>
    <w:rsid w:val="009B7CA9"/>
    <w:rsid w:val="009E23FD"/>
    <w:rsid w:val="009F24A1"/>
    <w:rsid w:val="00A02A68"/>
    <w:rsid w:val="00A124F1"/>
    <w:rsid w:val="00A217ED"/>
    <w:rsid w:val="00A323F5"/>
    <w:rsid w:val="00A33B26"/>
    <w:rsid w:val="00A35C43"/>
    <w:rsid w:val="00A4479E"/>
    <w:rsid w:val="00A460BC"/>
    <w:rsid w:val="00A54686"/>
    <w:rsid w:val="00A56B65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36FA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BE3"/>
    <w:rsid w:val="00D24DBF"/>
    <w:rsid w:val="00D4612E"/>
    <w:rsid w:val="00D46299"/>
    <w:rsid w:val="00D5715F"/>
    <w:rsid w:val="00D646EE"/>
    <w:rsid w:val="00D75C86"/>
    <w:rsid w:val="00D84CF1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379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8430C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440D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4A7A-C13D-41E0-BBDC-EF1367B6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